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92A2C" w14:textId="445AD1C3" w:rsidR="0050158F" w:rsidRDefault="006F5368" w:rsidP="0050158F">
      <w:pPr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bCs/>
        </w:rPr>
        <w:t>Annexture</w:t>
      </w:r>
      <w:proofErr w:type="spellEnd"/>
      <w:r>
        <w:rPr>
          <w:rFonts w:ascii="Times New Roman" w:hAnsi="Times New Roman" w:cs="Times New Roman"/>
          <w:b/>
          <w:bCs/>
        </w:rPr>
        <w:t xml:space="preserve"> 01</w:t>
      </w:r>
    </w:p>
    <w:p w14:paraId="060EE26F" w14:textId="77777777" w:rsidR="0050158F" w:rsidRPr="0050158F" w:rsidRDefault="0050158F" w:rsidP="0050158F">
      <w:pPr>
        <w:jc w:val="right"/>
        <w:rPr>
          <w:rFonts w:ascii="Times New Roman" w:hAnsi="Times New Roman" w:cs="Times New Roman"/>
          <w:b/>
          <w:bCs/>
          <w:sz w:val="14"/>
          <w:szCs w:val="14"/>
        </w:rPr>
      </w:pPr>
    </w:p>
    <w:p w14:paraId="427D4D0C" w14:textId="5CAB5F6B" w:rsidR="0050158F" w:rsidRDefault="005A1200" w:rsidP="0050158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Report of </w:t>
      </w:r>
      <w:r w:rsidR="006F5368">
        <w:rPr>
          <w:rFonts w:ascii="Times New Roman" w:hAnsi="Times New Roman" w:cs="Times New Roman"/>
          <w:b/>
          <w:bCs/>
          <w:sz w:val="26"/>
          <w:szCs w:val="26"/>
        </w:rPr>
        <w:t>outstanding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0158F" w:rsidRPr="007C35A3">
        <w:rPr>
          <w:rFonts w:ascii="Times New Roman" w:hAnsi="Times New Roman" w:cs="Times New Roman"/>
          <w:b/>
          <w:bCs/>
          <w:sz w:val="26"/>
          <w:szCs w:val="26"/>
        </w:rPr>
        <w:t>Letters of Credit (LCs) which are already opened with the treasury approval</w:t>
      </w:r>
      <w:r w:rsidR="007C35A3" w:rsidRPr="007C35A3">
        <w:rPr>
          <w:rFonts w:ascii="Times New Roman" w:hAnsi="Times New Roman" w:cs="Times New Roman"/>
          <w:b/>
          <w:bCs/>
          <w:sz w:val="26"/>
          <w:szCs w:val="26"/>
        </w:rPr>
        <w:t xml:space="preserve"> as at …………</w:t>
      </w:r>
      <w:r w:rsidR="007C35A3">
        <w:rPr>
          <w:rFonts w:ascii="Times New Roman" w:hAnsi="Times New Roman" w:cs="Times New Roman"/>
          <w:b/>
          <w:bCs/>
          <w:sz w:val="26"/>
          <w:szCs w:val="26"/>
        </w:rPr>
        <w:t>……</w:t>
      </w:r>
    </w:p>
    <w:p w14:paraId="6836D97C" w14:textId="35135AE1" w:rsidR="0050158F" w:rsidRPr="0050158F" w:rsidRDefault="0050158F" w:rsidP="0050158F">
      <w:pPr>
        <w:rPr>
          <w:rFonts w:ascii="Times New Roman" w:hAnsi="Times New Roman" w:cs="Times New Roman"/>
          <w:b/>
          <w:bCs/>
        </w:rPr>
      </w:pPr>
      <w:r w:rsidRPr="0050158F">
        <w:rPr>
          <w:rFonts w:ascii="Times New Roman" w:hAnsi="Times New Roman" w:cs="Times New Roman"/>
          <w:b/>
          <w:bCs/>
        </w:rPr>
        <w:t>Expenditure Head</w:t>
      </w:r>
      <w:r w:rsidRPr="0050158F">
        <w:rPr>
          <w:rFonts w:ascii="Times New Roman" w:hAnsi="Times New Roman" w:cs="Times New Roman"/>
          <w:b/>
          <w:bCs/>
        </w:rPr>
        <w:tab/>
      </w:r>
      <w:r w:rsidRPr="0050158F">
        <w:rPr>
          <w:rFonts w:ascii="Times New Roman" w:hAnsi="Times New Roman" w:cs="Times New Roman"/>
          <w:b/>
          <w:bCs/>
        </w:rPr>
        <w:tab/>
      </w:r>
      <w:r w:rsidRPr="0050158F">
        <w:rPr>
          <w:rFonts w:ascii="Times New Roman" w:hAnsi="Times New Roman" w:cs="Times New Roman"/>
          <w:b/>
          <w:bCs/>
        </w:rPr>
        <w:tab/>
        <w:t>:</w:t>
      </w:r>
      <w:r w:rsidR="006A4566">
        <w:rPr>
          <w:rFonts w:ascii="Times New Roman" w:hAnsi="Times New Roman" w:cs="Times New Roman"/>
          <w:b/>
          <w:bCs/>
        </w:rPr>
        <w:t xml:space="preserve"> </w:t>
      </w:r>
      <w:r w:rsidRPr="0050158F">
        <w:rPr>
          <w:rFonts w:ascii="Times New Roman" w:hAnsi="Times New Roman" w:cs="Times New Roman"/>
          <w:b/>
          <w:bCs/>
        </w:rPr>
        <w:t>……………..</w:t>
      </w:r>
    </w:p>
    <w:p w14:paraId="753DA55E" w14:textId="42923617" w:rsidR="0050158F" w:rsidRPr="0050158F" w:rsidRDefault="0050158F" w:rsidP="0050158F">
      <w:pPr>
        <w:rPr>
          <w:rFonts w:ascii="Times New Roman" w:hAnsi="Times New Roman" w:cs="Times New Roman"/>
          <w:b/>
          <w:bCs/>
        </w:rPr>
      </w:pPr>
      <w:r w:rsidRPr="0050158F">
        <w:rPr>
          <w:rFonts w:ascii="Times New Roman" w:hAnsi="Times New Roman" w:cs="Times New Roman"/>
          <w:b/>
          <w:bCs/>
        </w:rPr>
        <w:t>Ministry/ Department</w:t>
      </w:r>
      <w:r w:rsidRPr="0050158F">
        <w:rPr>
          <w:rFonts w:ascii="Times New Roman" w:hAnsi="Times New Roman" w:cs="Times New Roman"/>
          <w:b/>
          <w:bCs/>
        </w:rPr>
        <w:tab/>
      </w:r>
      <w:r w:rsidRPr="0050158F">
        <w:rPr>
          <w:rFonts w:ascii="Times New Roman" w:hAnsi="Times New Roman" w:cs="Times New Roman"/>
          <w:b/>
          <w:bCs/>
        </w:rPr>
        <w:tab/>
      </w:r>
      <w:r w:rsidRPr="0050158F">
        <w:rPr>
          <w:rFonts w:ascii="Times New Roman" w:hAnsi="Times New Roman" w:cs="Times New Roman"/>
          <w:b/>
          <w:bCs/>
        </w:rPr>
        <w:tab/>
        <w:t>:</w:t>
      </w:r>
      <w:r w:rsidR="006A4566">
        <w:rPr>
          <w:rFonts w:ascii="Times New Roman" w:hAnsi="Times New Roman" w:cs="Times New Roman"/>
          <w:b/>
          <w:bCs/>
        </w:rPr>
        <w:t xml:space="preserve"> </w:t>
      </w:r>
      <w:r w:rsidRPr="0050158F">
        <w:rPr>
          <w:rFonts w:ascii="Times New Roman" w:hAnsi="Times New Roman" w:cs="Times New Roman"/>
          <w:b/>
          <w:bCs/>
        </w:rPr>
        <w:t>…………………………………………………………</w:t>
      </w:r>
    </w:p>
    <w:p w14:paraId="11F6C578" w14:textId="58C0436C" w:rsidR="0050158F" w:rsidRPr="0050158F" w:rsidRDefault="0050158F" w:rsidP="0050158F">
      <w:pPr>
        <w:rPr>
          <w:rFonts w:ascii="Times New Roman" w:hAnsi="Times New Roman" w:cs="Times New Roman"/>
          <w:b/>
          <w:bCs/>
        </w:rPr>
      </w:pPr>
      <w:r w:rsidRPr="0050158F">
        <w:rPr>
          <w:rFonts w:ascii="Times New Roman" w:hAnsi="Times New Roman" w:cs="Times New Roman"/>
          <w:b/>
          <w:bCs/>
        </w:rPr>
        <w:t>State Owned Enterprises (SOE)</w:t>
      </w:r>
      <w:r w:rsidRPr="0050158F">
        <w:rPr>
          <w:rFonts w:ascii="Times New Roman" w:hAnsi="Times New Roman" w:cs="Times New Roman"/>
          <w:b/>
          <w:bCs/>
        </w:rPr>
        <w:tab/>
      </w:r>
      <w:proofErr w:type="gramStart"/>
      <w:r w:rsidRPr="0050158F">
        <w:rPr>
          <w:rFonts w:ascii="Times New Roman" w:hAnsi="Times New Roman" w:cs="Times New Roman"/>
          <w:b/>
          <w:bCs/>
        </w:rPr>
        <w:t>: :</w:t>
      </w:r>
      <w:proofErr w:type="gramEnd"/>
      <w:r w:rsidRPr="0050158F">
        <w:rPr>
          <w:rFonts w:ascii="Times New Roman" w:hAnsi="Times New Roman" w:cs="Times New Roman"/>
          <w:b/>
          <w:bCs/>
        </w:rPr>
        <w:t>……………………………………………………….</w:t>
      </w:r>
    </w:p>
    <w:p w14:paraId="272E8283" w14:textId="430241A5" w:rsidR="0050158F" w:rsidRPr="006A4566" w:rsidRDefault="0050158F" w:rsidP="0050158F">
      <w:pPr>
        <w:rPr>
          <w:rFonts w:ascii="Times New Roman" w:hAnsi="Times New Roman" w:cs="Times New Roman"/>
          <w:b/>
          <w:bCs/>
          <w:sz w:val="12"/>
          <w:szCs w:val="12"/>
        </w:rPr>
      </w:pPr>
    </w:p>
    <w:p w14:paraId="1C2FDF8B" w14:textId="77777777" w:rsidR="0050158F" w:rsidRPr="007C35A3" w:rsidRDefault="0050158F" w:rsidP="0050158F">
      <w:pPr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793"/>
        <w:gridCol w:w="1740"/>
        <w:gridCol w:w="1622"/>
        <w:gridCol w:w="1707"/>
        <w:gridCol w:w="1917"/>
        <w:gridCol w:w="1506"/>
        <w:gridCol w:w="1415"/>
      </w:tblGrid>
      <w:tr w:rsidR="005A1200" w:rsidRPr="0050158F" w14:paraId="69D26622" w14:textId="4CCAFAAA" w:rsidTr="00905EF7">
        <w:tc>
          <w:tcPr>
            <w:tcW w:w="1165" w:type="dxa"/>
          </w:tcPr>
          <w:p w14:paraId="39E4E35B" w14:textId="0695767D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50158F">
              <w:rPr>
                <w:rFonts w:ascii="Times New Roman" w:hAnsi="Times New Roman" w:cs="Times New Roman"/>
                <w:b/>
                <w:bCs/>
              </w:rPr>
              <w:t>TOD LC No</w:t>
            </w:r>
          </w:p>
        </w:tc>
        <w:tc>
          <w:tcPr>
            <w:tcW w:w="1793" w:type="dxa"/>
          </w:tcPr>
          <w:p w14:paraId="57BD7F51" w14:textId="5E373E30" w:rsidR="005A1200" w:rsidRPr="00C325CB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Name of Bank</w:t>
            </w:r>
          </w:p>
        </w:tc>
        <w:tc>
          <w:tcPr>
            <w:tcW w:w="1740" w:type="dxa"/>
          </w:tcPr>
          <w:p w14:paraId="1CF2E4C4" w14:textId="788D1723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C325CB">
              <w:rPr>
                <w:rFonts w:ascii="Times New Roman" w:hAnsi="Times New Roman" w:cs="Times New Roman"/>
                <w:b/>
                <w:bCs/>
              </w:rPr>
              <w:t xml:space="preserve">Documentary credit number </w:t>
            </w:r>
            <w:r w:rsidRPr="0050158F">
              <w:rPr>
                <w:rFonts w:ascii="Times New Roman" w:hAnsi="Times New Roman" w:cs="Times New Roman"/>
                <w:b/>
                <w:bCs/>
              </w:rPr>
              <w:t xml:space="preserve">No </w:t>
            </w:r>
          </w:p>
        </w:tc>
        <w:tc>
          <w:tcPr>
            <w:tcW w:w="1622" w:type="dxa"/>
          </w:tcPr>
          <w:p w14:paraId="2D3EEA5A" w14:textId="1B73419D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50158F">
              <w:rPr>
                <w:rFonts w:ascii="Times New Roman" w:hAnsi="Times New Roman" w:cs="Times New Roman"/>
                <w:b/>
                <w:bCs/>
              </w:rPr>
              <w:t>LC Amount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in </w:t>
            </w:r>
            <w:r w:rsidRPr="005A1200">
              <w:rPr>
                <w:rFonts w:ascii="Times New Roman" w:hAnsi="Times New Roman" w:cs="Times New Roman"/>
                <w:b/>
                <w:bCs/>
              </w:rPr>
              <w:t>Foreign Currency</w:t>
            </w:r>
          </w:p>
        </w:tc>
        <w:tc>
          <w:tcPr>
            <w:tcW w:w="1707" w:type="dxa"/>
          </w:tcPr>
          <w:p w14:paraId="61B14C8B" w14:textId="3778E7D6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5A1200">
              <w:rPr>
                <w:rFonts w:ascii="Times New Roman" w:hAnsi="Times New Roman" w:cs="Times New Roman"/>
                <w:b/>
                <w:bCs/>
              </w:rPr>
              <w:t>LKR equivalent LC Amount</w:t>
            </w:r>
          </w:p>
        </w:tc>
        <w:tc>
          <w:tcPr>
            <w:tcW w:w="1917" w:type="dxa"/>
          </w:tcPr>
          <w:p w14:paraId="1A950455" w14:textId="3C9CC9CC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50158F">
              <w:rPr>
                <w:rFonts w:ascii="Times New Roman" w:hAnsi="Times New Roman" w:cs="Times New Roman"/>
                <w:b/>
                <w:bCs/>
              </w:rPr>
              <w:t>Date of Opening of LC</w:t>
            </w:r>
          </w:p>
        </w:tc>
        <w:tc>
          <w:tcPr>
            <w:tcW w:w="1506" w:type="dxa"/>
          </w:tcPr>
          <w:p w14:paraId="0BB91C32" w14:textId="55AD08E1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50158F">
              <w:rPr>
                <w:rFonts w:ascii="Times New Roman" w:hAnsi="Times New Roman" w:cs="Times New Roman"/>
                <w:b/>
                <w:bCs/>
              </w:rPr>
              <w:t>Date of maturity of LC</w:t>
            </w:r>
          </w:p>
        </w:tc>
        <w:tc>
          <w:tcPr>
            <w:tcW w:w="1415" w:type="dxa"/>
          </w:tcPr>
          <w:p w14:paraId="21FF3722" w14:textId="5BF862A1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  <w:r w:rsidRPr="00905EF7">
              <w:rPr>
                <w:rFonts w:ascii="Times New Roman" w:hAnsi="Times New Roman" w:cs="Times New Roman"/>
                <w:b/>
                <w:bCs/>
              </w:rPr>
              <w:t>Purpose of Opening LC*</w:t>
            </w:r>
          </w:p>
        </w:tc>
      </w:tr>
      <w:tr w:rsidR="005A1200" w:rsidRPr="0050158F" w14:paraId="0C48E4EA" w14:textId="56F2D1FE" w:rsidTr="00905EF7">
        <w:tc>
          <w:tcPr>
            <w:tcW w:w="1165" w:type="dxa"/>
          </w:tcPr>
          <w:p w14:paraId="47A506EF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36050E33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2107DDD6" w14:textId="1BCA2BF5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45D61A82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41C3B6CE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1CCBFC1E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31C739A2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3C6ED16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4CED6777" w14:textId="0264CF0A" w:rsidTr="00905EF7">
        <w:tc>
          <w:tcPr>
            <w:tcW w:w="1165" w:type="dxa"/>
          </w:tcPr>
          <w:p w14:paraId="6382A3F2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14E1DC90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25D86AEF" w14:textId="7AFE9D34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7A8B1B80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45AB050C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3690DF55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28AE9DF6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70676BF3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0C83E0DF" w14:textId="4AA547C2" w:rsidTr="00905EF7">
        <w:tc>
          <w:tcPr>
            <w:tcW w:w="1165" w:type="dxa"/>
          </w:tcPr>
          <w:p w14:paraId="4AA70C5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57B6895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0591EDE2" w14:textId="37D73FC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4A5F9D04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511778D8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6CE35BF8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59A71611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41BEBF68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65579476" w14:textId="4DC1E221" w:rsidTr="00905EF7">
        <w:tc>
          <w:tcPr>
            <w:tcW w:w="1165" w:type="dxa"/>
          </w:tcPr>
          <w:p w14:paraId="3A567BCA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45072EF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22D7D7BD" w14:textId="10C086FC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4D7C41F4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32FB14BE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2C6CE84A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619106A0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220CF4AA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29F1CF83" w14:textId="77777777" w:rsidTr="00905EF7">
        <w:tc>
          <w:tcPr>
            <w:tcW w:w="1165" w:type="dxa"/>
          </w:tcPr>
          <w:p w14:paraId="000F2EC5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56D5100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6181F017" w14:textId="3FA277A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50E488DC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6A63339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7AC00A1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3450F2F2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208503DC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62132D31" w14:textId="77777777" w:rsidTr="00905EF7">
        <w:tc>
          <w:tcPr>
            <w:tcW w:w="1165" w:type="dxa"/>
          </w:tcPr>
          <w:p w14:paraId="3CB29E18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005ED6A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2B67DFD4" w14:textId="46D54FAF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4B028B13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3B9E478C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422B9210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1C8F3F3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3E79CF51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6998B17A" w14:textId="77777777" w:rsidTr="00905EF7">
        <w:tc>
          <w:tcPr>
            <w:tcW w:w="1165" w:type="dxa"/>
          </w:tcPr>
          <w:p w14:paraId="14B997AE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2D805A61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2EFCB0C0" w14:textId="515E661D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2F15749E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65279415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3A68DCC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63EB388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51E56D23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00E35903" w14:textId="77777777" w:rsidTr="00905EF7">
        <w:tc>
          <w:tcPr>
            <w:tcW w:w="1165" w:type="dxa"/>
          </w:tcPr>
          <w:p w14:paraId="21DD8664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2247677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4A79617A" w14:textId="3017F60F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2D9D532C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078C8E43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363A5A8F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77B0FEF5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5C31E321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66736452" w14:textId="77777777" w:rsidTr="00905EF7">
        <w:tc>
          <w:tcPr>
            <w:tcW w:w="1165" w:type="dxa"/>
          </w:tcPr>
          <w:p w14:paraId="073FEE9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112F910C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3AB16C2D" w14:textId="28599ED8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438FD935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008C9E73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2DA74D3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064ADE21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0138431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1200" w:rsidRPr="0050158F" w14:paraId="5BAA29A2" w14:textId="77777777" w:rsidTr="00905EF7">
        <w:tc>
          <w:tcPr>
            <w:tcW w:w="1165" w:type="dxa"/>
          </w:tcPr>
          <w:p w14:paraId="73DC897F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3" w:type="dxa"/>
          </w:tcPr>
          <w:p w14:paraId="6559F540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0" w:type="dxa"/>
          </w:tcPr>
          <w:p w14:paraId="6E93C9D1" w14:textId="68DC4542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22" w:type="dxa"/>
          </w:tcPr>
          <w:p w14:paraId="36B23A5B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6E759065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7" w:type="dxa"/>
          </w:tcPr>
          <w:p w14:paraId="2F315CA4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06" w:type="dxa"/>
          </w:tcPr>
          <w:p w14:paraId="13BBD36D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5" w:type="dxa"/>
          </w:tcPr>
          <w:p w14:paraId="27AAB9E4" w14:textId="77777777" w:rsidR="005A1200" w:rsidRPr="0050158F" w:rsidRDefault="005A1200" w:rsidP="0050158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9F36B1D" w14:textId="77777777" w:rsidR="006A4566" w:rsidRPr="005B079D" w:rsidRDefault="006A4566" w:rsidP="0050158F">
      <w:pPr>
        <w:rPr>
          <w:rFonts w:ascii="Times New Roman" w:hAnsi="Times New Roman" w:cs="Times New Roman"/>
          <w:b/>
          <w:bCs/>
          <w:sz w:val="14"/>
          <w:szCs w:val="14"/>
        </w:rPr>
      </w:pPr>
    </w:p>
    <w:p w14:paraId="6391DED8" w14:textId="48A9058E" w:rsidR="006A4566" w:rsidRPr="006A4566" w:rsidRDefault="006A4566" w:rsidP="0050158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A4566">
        <w:rPr>
          <w:rFonts w:ascii="Times New Roman" w:hAnsi="Times New Roman" w:cs="Times New Roman"/>
          <w:b/>
          <w:bCs/>
          <w:sz w:val="24"/>
          <w:szCs w:val="24"/>
        </w:rPr>
        <w:t>Note</w:t>
      </w:r>
      <w:proofErr w:type="gramStart"/>
      <w:r w:rsidRPr="006A4566">
        <w:rPr>
          <w:rFonts w:ascii="Times New Roman" w:hAnsi="Times New Roman" w:cs="Times New Roman"/>
          <w:b/>
          <w:bCs/>
          <w:sz w:val="24"/>
          <w:szCs w:val="24"/>
        </w:rPr>
        <w:t>:-</w:t>
      </w:r>
      <w:proofErr w:type="gramEnd"/>
      <w:r w:rsidRPr="006A4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A4566">
        <w:rPr>
          <w:rFonts w:ascii="Times New Roman" w:hAnsi="Times New Roman" w:cs="Times New Roman"/>
          <w:sz w:val="24"/>
          <w:szCs w:val="24"/>
        </w:rPr>
        <w:t xml:space="preserve">* </w:t>
      </w:r>
      <w:r w:rsidRPr="006A4566">
        <w:rPr>
          <w:rFonts w:ascii="Times New Roman" w:hAnsi="Times New Roman" w:cs="Times New Roman"/>
          <w:b/>
          <w:bCs/>
          <w:sz w:val="24"/>
          <w:szCs w:val="24"/>
        </w:rPr>
        <w:t xml:space="preserve">Please fill this row </w:t>
      </w:r>
      <w:r w:rsidR="005A1200">
        <w:rPr>
          <w:rFonts w:ascii="Times New Roman" w:hAnsi="Times New Roman" w:cs="Times New Roman"/>
          <w:b/>
          <w:bCs/>
          <w:sz w:val="24"/>
          <w:szCs w:val="24"/>
        </w:rPr>
        <w:t>as per the d</w:t>
      </w:r>
      <w:r w:rsidRPr="006A4566">
        <w:rPr>
          <w:rFonts w:ascii="Times New Roman" w:hAnsi="Times New Roman" w:cs="Times New Roman"/>
          <w:b/>
          <w:bCs/>
          <w:sz w:val="24"/>
          <w:szCs w:val="24"/>
        </w:rPr>
        <w:t xml:space="preserve">escription </w:t>
      </w:r>
      <w:r w:rsidR="005A1200">
        <w:rPr>
          <w:rFonts w:ascii="Times New Roman" w:hAnsi="Times New Roman" w:cs="Times New Roman"/>
          <w:b/>
          <w:bCs/>
          <w:sz w:val="24"/>
          <w:szCs w:val="24"/>
        </w:rPr>
        <w:t>Field 45A of LC application</w:t>
      </w:r>
    </w:p>
    <w:p w14:paraId="58A0ED0D" w14:textId="77777777" w:rsidR="006A4566" w:rsidRPr="007536BC" w:rsidRDefault="006A4566" w:rsidP="0050158F">
      <w:pPr>
        <w:rPr>
          <w:rFonts w:ascii="Times New Roman" w:hAnsi="Times New Roman" w:cs="Times New Roman"/>
          <w:b/>
          <w:bCs/>
          <w:sz w:val="2"/>
          <w:szCs w:val="2"/>
        </w:rPr>
      </w:pPr>
    </w:p>
    <w:p w14:paraId="7E7CBE92" w14:textId="18B0E334" w:rsidR="005B079D" w:rsidRDefault="006A4566" w:rsidP="0050158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Prepared By: 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B079D">
        <w:rPr>
          <w:rFonts w:ascii="Times New Roman" w:hAnsi="Times New Roman" w:cs="Times New Roman"/>
          <w:b/>
          <w:bCs/>
          <w:sz w:val="24"/>
          <w:szCs w:val="24"/>
        </w:rPr>
        <w:tab/>
        <w:t>………………………………………………………</w:t>
      </w:r>
    </w:p>
    <w:p w14:paraId="592C21D9" w14:textId="3CE37E9A" w:rsidR="006A4566" w:rsidRDefault="006A4566" w:rsidP="005B079D">
      <w:pPr>
        <w:ind w:left="5040"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Chief Financial Officer/ Chief Accou</w:t>
      </w:r>
      <w:r w:rsidR="005B079D">
        <w:rPr>
          <w:rFonts w:ascii="Times New Roman" w:hAnsi="Times New Roman" w:cs="Times New Roman"/>
          <w:b/>
          <w:bCs/>
          <w:sz w:val="24"/>
          <w:szCs w:val="24"/>
        </w:rPr>
        <w:t>ntant/ Director Finance</w:t>
      </w:r>
    </w:p>
    <w:p w14:paraId="3F0D517A" w14:textId="5F1F284C" w:rsidR="006A4566" w:rsidRPr="006A4566" w:rsidRDefault="006A4566" w:rsidP="0050158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Checked By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:………………………..</w:t>
      </w:r>
      <w:proofErr w:type="gramEnd"/>
    </w:p>
    <w:sectPr w:rsidR="006A4566" w:rsidRPr="006A4566" w:rsidSect="00905EF7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8F"/>
    <w:rsid w:val="001E60FA"/>
    <w:rsid w:val="00275C45"/>
    <w:rsid w:val="003F7C1A"/>
    <w:rsid w:val="0050158F"/>
    <w:rsid w:val="005A1200"/>
    <w:rsid w:val="005B079D"/>
    <w:rsid w:val="006A4566"/>
    <w:rsid w:val="006E69D4"/>
    <w:rsid w:val="006F5368"/>
    <w:rsid w:val="007536BC"/>
    <w:rsid w:val="007C35A3"/>
    <w:rsid w:val="00905EF7"/>
    <w:rsid w:val="00A016EA"/>
    <w:rsid w:val="00C325CB"/>
    <w:rsid w:val="00F8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D6B63"/>
  <w15:chartTrackingRefBased/>
  <w15:docId w15:val="{F809270A-1611-406E-81D4-45716564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58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158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158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158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158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58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58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58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58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58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5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15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15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15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15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5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5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5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5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1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01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158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01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158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015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158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015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15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15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158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1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5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EF7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Piyumali Gayanika</dc:creator>
  <cp:keywords/>
  <dc:description/>
  <cp:lastModifiedBy>Ashani Wijesinghe</cp:lastModifiedBy>
  <cp:revision>2</cp:revision>
  <cp:lastPrinted>2025-07-21T07:43:00Z</cp:lastPrinted>
  <dcterms:created xsi:type="dcterms:W3CDTF">2025-07-21T08:27:00Z</dcterms:created>
  <dcterms:modified xsi:type="dcterms:W3CDTF">2025-07-21T08:27:00Z</dcterms:modified>
</cp:coreProperties>
</file>